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22D8" w14:textId="1A5A5B21" w:rsidR="00B14E41" w:rsidRPr="00F57F55" w:rsidRDefault="00B14E41">
      <w:pPr>
        <w:rPr>
          <w:rFonts w:ascii="Avenir Next LT Pro Light" w:hAnsi="Avenir Next LT Pro Light"/>
          <w:b/>
          <w:bCs/>
        </w:rPr>
      </w:pPr>
      <w:r w:rsidRPr="00F57F55">
        <w:rPr>
          <w:rFonts w:ascii="Avenir Next LT Pro Light" w:hAnsi="Avenir Next LT Pro Light"/>
          <w:b/>
          <w:bCs/>
        </w:rPr>
        <w:t>Name ____________________________________</w:t>
      </w:r>
    </w:p>
    <w:p w14:paraId="097BD744" w14:textId="7F3BCBB7" w:rsidR="003332C5" w:rsidRPr="00F57F55" w:rsidRDefault="00B14E41">
      <w:pPr>
        <w:rPr>
          <w:rFonts w:ascii="Avenir Next LT Pro Light" w:hAnsi="Avenir Next LT Pro Light"/>
          <w:b/>
          <w:bCs/>
        </w:rPr>
      </w:pPr>
      <w:r w:rsidRPr="00F57F55">
        <w:rPr>
          <w:rFonts w:ascii="Avenir Next LT Pro Light" w:hAnsi="Avenir Next LT Pro Light"/>
          <w:b/>
          <w:bCs/>
        </w:rPr>
        <w:t xml:space="preserve">Entrepreneurship - Ch. 4 </w:t>
      </w:r>
      <w:r w:rsidR="00734B74" w:rsidRPr="00F57F55">
        <w:rPr>
          <w:rFonts w:ascii="Avenir Next LT Pro Light" w:hAnsi="Avenir Next LT Pro Light"/>
          <w:b/>
          <w:bCs/>
        </w:rPr>
        <w:t>Primary and Secondary Data Sources</w:t>
      </w:r>
    </w:p>
    <w:p w14:paraId="0B3F9907" w14:textId="77777777" w:rsidR="00734B74" w:rsidRDefault="00734B74">
      <w:pPr>
        <w:rPr>
          <w:rFonts w:ascii="Avenir Next LT Pro Light" w:hAnsi="Avenir Next LT Pro Light"/>
        </w:rPr>
      </w:pPr>
    </w:p>
    <w:p w14:paraId="3955B913" w14:textId="6DEECBA7" w:rsidR="006937DD" w:rsidRPr="006937DD" w:rsidRDefault="006937DD">
      <w:pPr>
        <w:rPr>
          <w:rFonts w:ascii="Avenir Next LT Pro Light" w:hAnsi="Avenir Next LT Pro Light"/>
          <w:i/>
          <w:iCs/>
        </w:rPr>
      </w:pPr>
      <w:r>
        <w:rPr>
          <w:rFonts w:ascii="Avenir Next LT Pro Light" w:hAnsi="Avenir Next LT Pro Light"/>
          <w:i/>
          <w:iCs/>
        </w:rPr>
        <w:t>Instructions: Fill in the information in the spaces provided below.</w:t>
      </w:r>
    </w:p>
    <w:p w14:paraId="68FD77A9" w14:textId="77777777" w:rsidR="00734B74" w:rsidRPr="00B14E41" w:rsidRDefault="00734B74">
      <w:pPr>
        <w:rPr>
          <w:rFonts w:ascii="Avenir Next LT Pro Light" w:hAnsi="Avenir Next LT Pro Light"/>
        </w:rPr>
      </w:pPr>
    </w:p>
    <w:p w14:paraId="7D234495" w14:textId="77777777" w:rsidR="00734B74" w:rsidRPr="00B14E41" w:rsidRDefault="00734B74">
      <w:pPr>
        <w:rPr>
          <w:rFonts w:ascii="Avenir Next LT Pro Light" w:hAnsi="Avenir Next LT Pro Light"/>
        </w:rPr>
      </w:pPr>
    </w:p>
    <w:p w14:paraId="3D0BE274" w14:textId="46A7CDA2" w:rsidR="00734B74" w:rsidRPr="00B14E41" w:rsidRDefault="00734B74">
      <w:pPr>
        <w:rPr>
          <w:rFonts w:ascii="Avenir Next LT Pro Light" w:hAnsi="Avenir Next LT Pro Light"/>
          <w:b/>
          <w:bCs/>
        </w:rPr>
      </w:pPr>
      <w:r w:rsidRPr="00B14E41">
        <w:rPr>
          <w:rFonts w:ascii="Avenir Next LT Pro Light" w:hAnsi="Avenir Next LT Pro Light"/>
          <w:b/>
          <w:bCs/>
        </w:rPr>
        <w:t>Primary Data Sources</w:t>
      </w:r>
    </w:p>
    <w:p w14:paraId="4704896D" w14:textId="77777777" w:rsidR="00734B74" w:rsidRPr="00B14E41" w:rsidRDefault="00734B74">
      <w:pPr>
        <w:rPr>
          <w:rFonts w:ascii="Avenir Next LT Pro Light" w:hAnsi="Avenir Next LT Pro Light"/>
        </w:rPr>
      </w:pPr>
    </w:p>
    <w:p w14:paraId="1A389774" w14:textId="29CBDD48" w:rsidR="00734B74" w:rsidRPr="00B14E41" w:rsidRDefault="00734B74" w:rsidP="00B14E41">
      <w:pPr>
        <w:pStyle w:val="ListParagraph"/>
        <w:numPr>
          <w:ilvl w:val="0"/>
          <w:numId w:val="1"/>
        </w:numPr>
        <w:rPr>
          <w:rFonts w:ascii="Avenir Next LT Pro Light" w:hAnsi="Avenir Next LT Pro Light"/>
        </w:rPr>
      </w:pPr>
      <w:r w:rsidRPr="00B14E41">
        <w:rPr>
          <w:rFonts w:ascii="Avenir Next LT Pro Light" w:hAnsi="Avenir Next LT Pro Light"/>
        </w:rPr>
        <w:t>Explain/Examples:</w:t>
      </w:r>
    </w:p>
    <w:p w14:paraId="4F53A8EC" w14:textId="77777777" w:rsidR="00734B74" w:rsidRDefault="00734B74">
      <w:pPr>
        <w:rPr>
          <w:rFonts w:ascii="Avenir Next LT Pro Light" w:hAnsi="Avenir Next LT Pro Light"/>
        </w:rPr>
      </w:pPr>
    </w:p>
    <w:p w14:paraId="6E648A63" w14:textId="77777777" w:rsidR="00B14E41" w:rsidRDefault="00B14E41">
      <w:pPr>
        <w:rPr>
          <w:rFonts w:ascii="Avenir Next LT Pro Light" w:hAnsi="Avenir Next LT Pro Light"/>
        </w:rPr>
      </w:pPr>
    </w:p>
    <w:p w14:paraId="067D5F4A" w14:textId="77777777" w:rsidR="00B14E41" w:rsidRDefault="00B14E41">
      <w:pPr>
        <w:rPr>
          <w:rFonts w:ascii="Avenir Next LT Pro Light" w:hAnsi="Avenir Next LT Pro Light"/>
        </w:rPr>
      </w:pPr>
    </w:p>
    <w:p w14:paraId="0664B609" w14:textId="77777777" w:rsidR="006937DD" w:rsidRPr="00B14E41" w:rsidRDefault="006937DD">
      <w:pPr>
        <w:rPr>
          <w:rFonts w:ascii="Avenir Next LT Pro Light" w:hAnsi="Avenir Next LT Pro Light"/>
        </w:rPr>
      </w:pPr>
    </w:p>
    <w:p w14:paraId="0890302E" w14:textId="7E552EF9" w:rsidR="00734B74" w:rsidRPr="00B14E41" w:rsidRDefault="00734B74" w:rsidP="00B14E41">
      <w:pPr>
        <w:pStyle w:val="ListParagraph"/>
        <w:numPr>
          <w:ilvl w:val="0"/>
          <w:numId w:val="1"/>
        </w:numPr>
        <w:rPr>
          <w:rFonts w:ascii="Avenir Next LT Pro Light" w:hAnsi="Avenir Next LT Pro Light"/>
        </w:rPr>
      </w:pPr>
      <w:r w:rsidRPr="00B14E41">
        <w:rPr>
          <w:rFonts w:ascii="Avenir Next LT Pro Light" w:hAnsi="Avenir Next LT Pro Light"/>
        </w:rPr>
        <w:t>Positive Aspects</w:t>
      </w:r>
    </w:p>
    <w:p w14:paraId="582CF5DC" w14:textId="77777777" w:rsidR="00734B74" w:rsidRDefault="00734B74">
      <w:pPr>
        <w:rPr>
          <w:rFonts w:ascii="Avenir Next LT Pro Light" w:hAnsi="Avenir Next LT Pro Light"/>
        </w:rPr>
      </w:pPr>
    </w:p>
    <w:p w14:paraId="713F6CF4" w14:textId="77777777" w:rsidR="00B14E41" w:rsidRDefault="00B14E41">
      <w:pPr>
        <w:rPr>
          <w:rFonts w:ascii="Avenir Next LT Pro Light" w:hAnsi="Avenir Next LT Pro Light"/>
        </w:rPr>
      </w:pPr>
    </w:p>
    <w:p w14:paraId="2E68723C" w14:textId="77777777" w:rsidR="00F57F55" w:rsidRDefault="00F57F55">
      <w:pPr>
        <w:rPr>
          <w:rFonts w:ascii="Avenir Next LT Pro Light" w:hAnsi="Avenir Next LT Pro Light"/>
        </w:rPr>
      </w:pPr>
    </w:p>
    <w:p w14:paraId="7A6E68AF" w14:textId="77777777" w:rsidR="00B14E41" w:rsidRPr="00B14E41" w:rsidRDefault="00B14E41">
      <w:pPr>
        <w:rPr>
          <w:rFonts w:ascii="Avenir Next LT Pro Light" w:hAnsi="Avenir Next LT Pro Light"/>
        </w:rPr>
      </w:pPr>
    </w:p>
    <w:p w14:paraId="1B985C61" w14:textId="2D68A2E2" w:rsidR="00734B74" w:rsidRPr="00B14E41" w:rsidRDefault="00734B74" w:rsidP="00B14E41">
      <w:pPr>
        <w:pStyle w:val="ListParagraph"/>
        <w:numPr>
          <w:ilvl w:val="0"/>
          <w:numId w:val="1"/>
        </w:numPr>
        <w:rPr>
          <w:rFonts w:ascii="Avenir Next LT Pro Light" w:hAnsi="Avenir Next LT Pro Light"/>
        </w:rPr>
      </w:pPr>
      <w:r w:rsidRPr="00B14E41">
        <w:rPr>
          <w:rFonts w:ascii="Avenir Next LT Pro Light" w:hAnsi="Avenir Next LT Pro Light"/>
        </w:rPr>
        <w:t>Negative Aspects</w:t>
      </w:r>
    </w:p>
    <w:p w14:paraId="4C05AE61" w14:textId="77777777" w:rsidR="00734B74" w:rsidRDefault="00734B74">
      <w:pPr>
        <w:rPr>
          <w:rFonts w:ascii="Avenir Next LT Pro Light" w:hAnsi="Avenir Next LT Pro Light"/>
        </w:rPr>
      </w:pPr>
    </w:p>
    <w:p w14:paraId="27D17AE8" w14:textId="77777777" w:rsidR="00B14E41" w:rsidRDefault="00B14E41">
      <w:pPr>
        <w:rPr>
          <w:rFonts w:ascii="Avenir Next LT Pro Light" w:hAnsi="Avenir Next LT Pro Light"/>
        </w:rPr>
      </w:pPr>
    </w:p>
    <w:p w14:paraId="4627AA0E" w14:textId="77777777" w:rsidR="00F57F55" w:rsidRPr="00B14E41" w:rsidRDefault="00F57F55">
      <w:pPr>
        <w:rPr>
          <w:rFonts w:ascii="Avenir Next LT Pro Light" w:hAnsi="Avenir Next LT Pro Light"/>
        </w:rPr>
      </w:pPr>
    </w:p>
    <w:p w14:paraId="37757363" w14:textId="77777777" w:rsidR="00734B74" w:rsidRPr="00B14E41" w:rsidRDefault="00734B74">
      <w:pPr>
        <w:rPr>
          <w:rFonts w:ascii="Avenir Next LT Pro Light" w:hAnsi="Avenir Next LT Pro Light"/>
        </w:rPr>
      </w:pPr>
    </w:p>
    <w:p w14:paraId="1F3E43E8" w14:textId="77777777" w:rsidR="00734B74" w:rsidRPr="00B14E41" w:rsidRDefault="00734B74">
      <w:pPr>
        <w:rPr>
          <w:rFonts w:ascii="Avenir Next LT Pro Light" w:hAnsi="Avenir Next LT Pro Light"/>
        </w:rPr>
      </w:pPr>
    </w:p>
    <w:p w14:paraId="1F01EE9B" w14:textId="29ECB0A5" w:rsidR="00734B74" w:rsidRDefault="00734B74">
      <w:pPr>
        <w:rPr>
          <w:rFonts w:ascii="Avenir Next LT Pro Light" w:hAnsi="Avenir Next LT Pro Light"/>
          <w:b/>
          <w:bCs/>
        </w:rPr>
      </w:pPr>
      <w:r w:rsidRPr="00B14E41">
        <w:rPr>
          <w:rFonts w:ascii="Avenir Next LT Pro Light" w:hAnsi="Avenir Next LT Pro Light"/>
          <w:b/>
          <w:bCs/>
        </w:rPr>
        <w:t>Secondary Data Sources</w:t>
      </w:r>
    </w:p>
    <w:p w14:paraId="5897E45D" w14:textId="77777777" w:rsidR="00B14E41" w:rsidRPr="00B14E41" w:rsidRDefault="00B14E41">
      <w:pPr>
        <w:rPr>
          <w:rFonts w:ascii="Avenir Next LT Pro Light" w:hAnsi="Avenir Next LT Pro Light"/>
          <w:b/>
          <w:bCs/>
        </w:rPr>
      </w:pPr>
    </w:p>
    <w:p w14:paraId="50086D2A" w14:textId="77777777" w:rsidR="00734B74" w:rsidRPr="00B14E41" w:rsidRDefault="00734B74" w:rsidP="00B14E41">
      <w:pPr>
        <w:pStyle w:val="ListParagraph"/>
        <w:numPr>
          <w:ilvl w:val="0"/>
          <w:numId w:val="2"/>
        </w:numPr>
        <w:rPr>
          <w:rFonts w:ascii="Avenir Next LT Pro Light" w:hAnsi="Avenir Next LT Pro Light"/>
        </w:rPr>
      </w:pPr>
      <w:r w:rsidRPr="00B14E41">
        <w:rPr>
          <w:rFonts w:ascii="Avenir Next LT Pro Light" w:hAnsi="Avenir Next LT Pro Light"/>
        </w:rPr>
        <w:t>Explain/Examples:</w:t>
      </w:r>
    </w:p>
    <w:p w14:paraId="6E50D1F3" w14:textId="77777777" w:rsidR="00734B74" w:rsidRDefault="00734B74" w:rsidP="00734B74">
      <w:pPr>
        <w:rPr>
          <w:rFonts w:ascii="Avenir Next LT Pro Light" w:hAnsi="Avenir Next LT Pro Light"/>
        </w:rPr>
      </w:pPr>
    </w:p>
    <w:p w14:paraId="2BD091D7" w14:textId="77777777" w:rsidR="006937DD" w:rsidRDefault="006937DD" w:rsidP="00734B74">
      <w:pPr>
        <w:rPr>
          <w:rFonts w:ascii="Avenir Next LT Pro Light" w:hAnsi="Avenir Next LT Pro Light"/>
        </w:rPr>
      </w:pPr>
    </w:p>
    <w:p w14:paraId="00F7AEFF" w14:textId="77777777" w:rsidR="00B14E41" w:rsidRDefault="00B14E41" w:rsidP="00734B74">
      <w:pPr>
        <w:rPr>
          <w:rFonts w:ascii="Avenir Next LT Pro Light" w:hAnsi="Avenir Next LT Pro Light"/>
        </w:rPr>
      </w:pPr>
    </w:p>
    <w:p w14:paraId="7D227438" w14:textId="77777777" w:rsidR="00B14E41" w:rsidRPr="00B14E41" w:rsidRDefault="00B14E41" w:rsidP="00734B74">
      <w:pPr>
        <w:rPr>
          <w:rFonts w:ascii="Avenir Next LT Pro Light" w:hAnsi="Avenir Next LT Pro Light"/>
        </w:rPr>
      </w:pPr>
    </w:p>
    <w:p w14:paraId="2D93547C" w14:textId="77777777" w:rsidR="00734B74" w:rsidRPr="00B14E41" w:rsidRDefault="00734B74" w:rsidP="00B14E41">
      <w:pPr>
        <w:pStyle w:val="ListParagraph"/>
        <w:numPr>
          <w:ilvl w:val="0"/>
          <w:numId w:val="2"/>
        </w:numPr>
        <w:rPr>
          <w:rFonts w:ascii="Avenir Next LT Pro Light" w:hAnsi="Avenir Next LT Pro Light"/>
        </w:rPr>
      </w:pPr>
      <w:r w:rsidRPr="00B14E41">
        <w:rPr>
          <w:rFonts w:ascii="Avenir Next LT Pro Light" w:hAnsi="Avenir Next LT Pro Light"/>
        </w:rPr>
        <w:t>Positive Aspects</w:t>
      </w:r>
    </w:p>
    <w:p w14:paraId="081CE09B" w14:textId="77777777" w:rsidR="00734B74" w:rsidRDefault="00734B74" w:rsidP="00734B74">
      <w:pPr>
        <w:rPr>
          <w:rFonts w:ascii="Avenir Next LT Pro Light" w:hAnsi="Avenir Next LT Pro Light"/>
        </w:rPr>
      </w:pPr>
    </w:p>
    <w:p w14:paraId="5A9592D9" w14:textId="77777777" w:rsidR="00B14E41" w:rsidRDefault="00B14E41" w:rsidP="00734B74">
      <w:pPr>
        <w:rPr>
          <w:rFonts w:ascii="Avenir Next LT Pro Light" w:hAnsi="Avenir Next LT Pro Light"/>
        </w:rPr>
      </w:pPr>
    </w:p>
    <w:p w14:paraId="7FCEB751" w14:textId="77777777" w:rsidR="00F57F55" w:rsidRDefault="00F57F55" w:rsidP="00734B74">
      <w:pPr>
        <w:rPr>
          <w:rFonts w:ascii="Avenir Next LT Pro Light" w:hAnsi="Avenir Next LT Pro Light"/>
        </w:rPr>
      </w:pPr>
    </w:p>
    <w:p w14:paraId="343658F9" w14:textId="77777777" w:rsidR="00B14E41" w:rsidRPr="00B14E41" w:rsidRDefault="00B14E41" w:rsidP="00734B74">
      <w:pPr>
        <w:rPr>
          <w:rFonts w:ascii="Avenir Next LT Pro Light" w:hAnsi="Avenir Next LT Pro Light"/>
        </w:rPr>
      </w:pPr>
    </w:p>
    <w:p w14:paraId="56E15FB1" w14:textId="77777777" w:rsidR="00734B74" w:rsidRPr="00B14E41" w:rsidRDefault="00734B74" w:rsidP="00B14E41">
      <w:pPr>
        <w:pStyle w:val="ListParagraph"/>
        <w:numPr>
          <w:ilvl w:val="0"/>
          <w:numId w:val="2"/>
        </w:numPr>
        <w:rPr>
          <w:rFonts w:ascii="Avenir Next LT Pro Light" w:hAnsi="Avenir Next LT Pro Light"/>
        </w:rPr>
      </w:pPr>
      <w:r w:rsidRPr="00B14E41">
        <w:rPr>
          <w:rFonts w:ascii="Avenir Next LT Pro Light" w:hAnsi="Avenir Next LT Pro Light"/>
        </w:rPr>
        <w:t>Negative Aspects</w:t>
      </w:r>
    </w:p>
    <w:p w14:paraId="272BA291" w14:textId="77777777" w:rsidR="00734B74" w:rsidRDefault="00734B74">
      <w:pPr>
        <w:rPr>
          <w:rFonts w:ascii="Avenir Next LT Pro Light" w:hAnsi="Avenir Next LT Pro Light"/>
        </w:rPr>
      </w:pPr>
    </w:p>
    <w:p w14:paraId="5D24E344" w14:textId="77777777" w:rsidR="00F57F55" w:rsidRPr="00B14E41" w:rsidRDefault="00F57F55">
      <w:pPr>
        <w:rPr>
          <w:rFonts w:ascii="Avenir Next LT Pro Light" w:hAnsi="Avenir Next LT Pro Light"/>
        </w:rPr>
      </w:pPr>
    </w:p>
    <w:sectPr w:rsidR="00F57F55" w:rsidRPr="00B14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22B1"/>
    <w:multiLevelType w:val="hybridMultilevel"/>
    <w:tmpl w:val="2D12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03081"/>
    <w:multiLevelType w:val="hybridMultilevel"/>
    <w:tmpl w:val="E534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05018">
    <w:abstractNumId w:val="1"/>
  </w:num>
  <w:num w:numId="2" w16cid:durableId="4406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74"/>
    <w:rsid w:val="003332C5"/>
    <w:rsid w:val="006937DD"/>
    <w:rsid w:val="00734B74"/>
    <w:rsid w:val="007C6178"/>
    <w:rsid w:val="00AF1A59"/>
    <w:rsid w:val="00B14E41"/>
    <w:rsid w:val="00DD6430"/>
    <w:rsid w:val="00F5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E775"/>
  <w15:chartTrackingRefBased/>
  <w15:docId w15:val="{FEACAAF0-9B7A-44CD-81F9-0056E4C8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B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B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B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B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B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B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B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B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B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B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B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B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B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dcterms:created xsi:type="dcterms:W3CDTF">2025-05-06T19:37:00Z</dcterms:created>
  <dcterms:modified xsi:type="dcterms:W3CDTF">2025-05-07T12:53:00Z</dcterms:modified>
</cp:coreProperties>
</file>